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о результатах контрольного мероприятия</w:t>
      </w:r>
    </w:p>
    <w:p w:rsidR="004C433F" w:rsidRPr="004C433F" w:rsidRDefault="004C433F" w:rsidP="00704BBA">
      <w:pPr>
        <w:pStyle w:val="61"/>
        <w:jc w:val="center"/>
        <w:rPr>
          <w:b/>
        </w:rPr>
      </w:pPr>
      <w:proofErr w:type="gramStart"/>
      <w:r w:rsidRPr="004C433F">
        <w:rPr>
          <w:b/>
          <w:bCs/>
        </w:rPr>
        <w:t>в</w:t>
      </w:r>
      <w:proofErr w:type="gramEnd"/>
      <w:r w:rsidRPr="004C433F">
        <w:rPr>
          <w:b/>
          <w:bCs/>
        </w:rPr>
        <w:t xml:space="preserve"> М</w:t>
      </w:r>
      <w:r w:rsidRPr="004C433F">
        <w:rPr>
          <w:b/>
        </w:rPr>
        <w:t xml:space="preserve">униципальном бюджетном учреждении «Редакция газеты «Озерский вестник» города Озерска </w:t>
      </w:r>
    </w:p>
    <w:p w:rsidR="00704BBA" w:rsidRPr="00704BBA" w:rsidRDefault="00704BBA" w:rsidP="00704BBA">
      <w:pPr>
        <w:pStyle w:val="61"/>
        <w:jc w:val="center"/>
        <w:rPr>
          <w:b/>
        </w:rPr>
      </w:pPr>
      <w:r w:rsidRPr="002F7322">
        <w:rPr>
          <w:b/>
        </w:rPr>
        <w:t>(</w:t>
      </w:r>
      <w:proofErr w:type="gramStart"/>
      <w:r w:rsidRPr="002F7322">
        <w:rPr>
          <w:b/>
        </w:rPr>
        <w:t>акт</w:t>
      </w:r>
      <w:proofErr w:type="gramEnd"/>
      <w:r w:rsidRPr="002F7322">
        <w:rPr>
          <w:b/>
        </w:rPr>
        <w:t xml:space="preserve"> от </w:t>
      </w:r>
      <w:r w:rsidR="00B62487" w:rsidRPr="002F7322">
        <w:rPr>
          <w:b/>
        </w:rPr>
        <w:t>06</w:t>
      </w:r>
      <w:r w:rsidRPr="002F7322">
        <w:rPr>
          <w:b/>
        </w:rPr>
        <w:t>.</w:t>
      </w:r>
      <w:r w:rsidR="00B62487" w:rsidRPr="002F7322">
        <w:rPr>
          <w:b/>
        </w:rPr>
        <w:t>07</w:t>
      </w:r>
      <w:r w:rsidRPr="002F7322">
        <w:rPr>
          <w:b/>
        </w:rPr>
        <w:t>.2022 №</w:t>
      </w:r>
      <w:r w:rsidR="00B62487" w:rsidRPr="002F7322">
        <w:rPr>
          <w:b/>
        </w:rPr>
        <w:t>6</w:t>
      </w:r>
      <w:r w:rsidRPr="002F7322">
        <w:rPr>
          <w:b/>
        </w:rPr>
        <w:t>)</w:t>
      </w:r>
    </w:p>
    <w:p w:rsidR="00E7081F" w:rsidRDefault="00E7081F" w:rsidP="00E7081F">
      <w:pPr>
        <w:pStyle w:val="a3"/>
        <w:rPr>
          <w:b/>
          <w:sz w:val="26"/>
          <w:szCs w:val="26"/>
        </w:rPr>
      </w:pPr>
    </w:p>
    <w:p w:rsidR="00E7081F" w:rsidRDefault="00E7081F" w:rsidP="00517725">
      <w:pPr>
        <w:pStyle w:val="a3"/>
        <w:ind w:firstLine="567"/>
        <w:rPr>
          <w:szCs w:val="28"/>
        </w:rPr>
      </w:pPr>
      <w:r w:rsidRPr="002A4310">
        <w:rPr>
          <w:szCs w:val="28"/>
        </w:rPr>
        <w:t xml:space="preserve">Отчет составлен </w:t>
      </w:r>
      <w:r w:rsidR="00C86424">
        <w:rPr>
          <w:szCs w:val="28"/>
        </w:rPr>
        <w:t>председател</w:t>
      </w:r>
      <w:r w:rsidR="00D938BF">
        <w:rPr>
          <w:szCs w:val="28"/>
        </w:rPr>
        <w:t>ем</w:t>
      </w:r>
      <w:r w:rsidRPr="002A4310">
        <w:rPr>
          <w:szCs w:val="28"/>
        </w:rPr>
        <w:t xml:space="preserve"> Контрольно-счетной палаты </w:t>
      </w:r>
      <w:r w:rsidR="00D938BF">
        <w:rPr>
          <w:szCs w:val="28"/>
        </w:rPr>
        <w:t>Озерского городского округа Челябинской области Сергеевой Ю.В.</w:t>
      </w:r>
      <w:r w:rsidRPr="002A4310">
        <w:rPr>
          <w:szCs w:val="28"/>
        </w:rPr>
        <w:t xml:space="preserve"> по результатам контрольного мероприятия, проведенного в соответствии с </w:t>
      </w:r>
      <w:r w:rsidR="00D8384F">
        <w:rPr>
          <w:szCs w:val="28"/>
        </w:rPr>
        <w:t xml:space="preserve">пунктом </w:t>
      </w:r>
      <w:r w:rsidR="00B62487">
        <w:rPr>
          <w:szCs w:val="28"/>
        </w:rPr>
        <w:t>7</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D94BE7">
        <w:rPr>
          <w:szCs w:val="28"/>
        </w:rPr>
        <w:t xml:space="preserve">2 </w:t>
      </w:r>
      <w:r w:rsidRPr="002A4310">
        <w:rPr>
          <w:szCs w:val="28"/>
        </w:rPr>
        <w:t>год</w:t>
      </w:r>
      <w:r>
        <w:rPr>
          <w:szCs w:val="28"/>
        </w:rPr>
        <w:t>.</w:t>
      </w:r>
    </w:p>
    <w:p w:rsidR="00221118" w:rsidRDefault="00D938BF" w:rsidP="00221118">
      <w:pPr>
        <w:jc w:val="both"/>
        <w:rPr>
          <w:sz w:val="28"/>
          <w:szCs w:val="28"/>
        </w:rPr>
      </w:pPr>
      <w:r>
        <w:rPr>
          <w:sz w:val="28"/>
        </w:rPr>
        <w:tab/>
      </w:r>
      <w:r w:rsidRPr="00D938BF">
        <w:rPr>
          <w:sz w:val="28"/>
          <w:u w:val="single"/>
        </w:rPr>
        <w:t>Основание для проведения контрольного мероприятия</w:t>
      </w:r>
      <w:r w:rsidRPr="00A54A60">
        <w:rPr>
          <w:sz w:val="28"/>
        </w:rPr>
        <w:t xml:space="preserve">: </w:t>
      </w:r>
      <w:r w:rsidR="00221118" w:rsidRPr="00221118">
        <w:rPr>
          <w:sz w:val="28"/>
        </w:rPr>
        <w:t>распоряжени</w:t>
      </w:r>
      <w:r w:rsidR="008B0DA9">
        <w:rPr>
          <w:sz w:val="28"/>
        </w:rPr>
        <w:t>е</w:t>
      </w:r>
      <w:r w:rsidR="00221118" w:rsidRPr="00221118">
        <w:rPr>
          <w:sz w:val="28"/>
        </w:rPr>
        <w:t xml:space="preserve">                председателя Контрольно-счетной палаты Озерского городского округа                                      от 11.05.2022 № 36</w:t>
      </w:r>
      <w:r w:rsidR="00221118">
        <w:rPr>
          <w:sz w:val="28"/>
        </w:rPr>
        <w:t xml:space="preserve"> (с изменениями о</w:t>
      </w:r>
      <w:r w:rsidR="00221118" w:rsidRPr="00221118">
        <w:rPr>
          <w:sz w:val="28"/>
        </w:rPr>
        <w:t>т 09.06.2022 № 42</w:t>
      </w:r>
      <w:r w:rsidR="00221118">
        <w:rPr>
          <w:sz w:val="28"/>
        </w:rPr>
        <w:t>)</w:t>
      </w:r>
      <w:r w:rsidR="00221118" w:rsidRPr="00221118">
        <w:rPr>
          <w:sz w:val="28"/>
        </w:rPr>
        <w:t>.</w:t>
      </w:r>
      <w:r>
        <w:rPr>
          <w:sz w:val="28"/>
          <w:szCs w:val="28"/>
        </w:rPr>
        <w:t xml:space="preserve">  </w:t>
      </w:r>
    </w:p>
    <w:p w:rsidR="00E7081F" w:rsidRPr="00221118" w:rsidRDefault="00221118" w:rsidP="00221118">
      <w:pPr>
        <w:jc w:val="both"/>
        <w:rPr>
          <w:sz w:val="28"/>
        </w:rPr>
      </w:pPr>
      <w:r>
        <w:rPr>
          <w:sz w:val="28"/>
          <w:szCs w:val="28"/>
        </w:rPr>
        <w:tab/>
      </w:r>
      <w:r w:rsidR="00E7081F" w:rsidRPr="00D938BF">
        <w:rPr>
          <w:sz w:val="28"/>
          <w:szCs w:val="28"/>
          <w:u w:val="single"/>
        </w:rPr>
        <w:t>Цели контрольного мероприятия</w:t>
      </w:r>
      <w:r w:rsidR="00E7081F" w:rsidRPr="002A4310">
        <w:rPr>
          <w:sz w:val="28"/>
          <w:szCs w:val="28"/>
        </w:rPr>
        <w:t>:</w:t>
      </w:r>
    </w:p>
    <w:p w:rsidR="00D938BF" w:rsidRPr="00A454CD" w:rsidRDefault="00D938BF" w:rsidP="00D938BF">
      <w:pPr>
        <w:pStyle w:val="8"/>
        <w:rPr>
          <w:lang w:eastAsia="ru-RU"/>
        </w:rPr>
      </w:pPr>
      <w:r>
        <w:rPr>
          <w:lang w:eastAsia="ru-RU"/>
        </w:rPr>
        <w:tab/>
      </w:r>
      <w:r w:rsidRPr="00A454CD">
        <w:rPr>
          <w:lang w:eastAsia="ru-RU"/>
        </w:rPr>
        <w:t>Проверка законности и эффективности использования бюджетных средств, проверка соблюдения установленного порядка формирования, управления и распоряжения муниципальной собственностью за 2021 год и текущий период 2022 года.</w:t>
      </w:r>
    </w:p>
    <w:p w:rsidR="00D938BF" w:rsidRDefault="00D938BF" w:rsidP="00D938BF">
      <w:pPr>
        <w:pStyle w:val="8"/>
      </w:pPr>
      <w:r>
        <w:tab/>
      </w:r>
      <w:r w:rsidRPr="00D938BF">
        <w:rPr>
          <w:u w:val="single"/>
        </w:rPr>
        <w:t>Проверяемый период</w:t>
      </w:r>
      <w:r w:rsidR="00E7081F" w:rsidRPr="00D938BF">
        <w:rPr>
          <w:u w:val="single"/>
        </w:rPr>
        <w:t>:</w:t>
      </w:r>
      <w:r w:rsidR="00E7081F" w:rsidRPr="002A4310">
        <w:t xml:space="preserve"> </w:t>
      </w:r>
      <w:r w:rsidRPr="00C73117">
        <w:t>с 01.01.20</w:t>
      </w:r>
      <w:r>
        <w:t>21</w:t>
      </w:r>
      <w:r w:rsidRPr="00C73117">
        <w:t xml:space="preserve"> по текущий период </w:t>
      </w:r>
      <w:r>
        <w:t>2022</w:t>
      </w:r>
      <w:r w:rsidRPr="00C73117">
        <w:t xml:space="preserve"> года</w:t>
      </w:r>
      <w:r>
        <w:t>.</w:t>
      </w:r>
    </w:p>
    <w:p w:rsidR="00517725" w:rsidRDefault="00D079C1" w:rsidP="008B0AEA">
      <w:pPr>
        <w:tabs>
          <w:tab w:val="left" w:pos="567"/>
        </w:tabs>
        <w:ind w:firstLine="567"/>
        <w:jc w:val="both"/>
        <w:rPr>
          <w:sz w:val="28"/>
          <w:szCs w:val="28"/>
        </w:rPr>
      </w:pPr>
      <w:r>
        <w:rPr>
          <w:sz w:val="28"/>
          <w:szCs w:val="28"/>
        </w:rPr>
        <w:t xml:space="preserve">В соответствии с программой контрольного мероприятия проверено расходование </w:t>
      </w:r>
      <w:r w:rsidR="00143299" w:rsidRPr="00E177B3">
        <w:rPr>
          <w:sz w:val="28"/>
          <w:szCs w:val="28"/>
        </w:rPr>
        <w:t xml:space="preserve">средств </w:t>
      </w:r>
      <w:r w:rsidR="008B0AEA">
        <w:rPr>
          <w:sz w:val="28"/>
          <w:szCs w:val="28"/>
        </w:rPr>
        <w:t xml:space="preserve">бюджета Озерского городского округа в сумме </w:t>
      </w:r>
      <w:r w:rsidR="00221118">
        <w:rPr>
          <w:sz w:val="28"/>
          <w:szCs w:val="28"/>
        </w:rPr>
        <w:t>6 005,</w:t>
      </w:r>
      <w:proofErr w:type="gramStart"/>
      <w:r w:rsidR="00221118">
        <w:rPr>
          <w:sz w:val="28"/>
          <w:szCs w:val="28"/>
        </w:rPr>
        <w:t>9</w:t>
      </w:r>
      <w:r w:rsidR="008B0AEA">
        <w:rPr>
          <w:sz w:val="28"/>
          <w:szCs w:val="28"/>
        </w:rPr>
        <w:t xml:space="preserve"> </w:t>
      </w:r>
      <w:r w:rsidR="00143299" w:rsidRPr="00E177B3">
        <w:rPr>
          <w:sz w:val="28"/>
          <w:szCs w:val="28"/>
        </w:rPr>
        <w:t xml:space="preserve"> тыс.</w:t>
      </w:r>
      <w:proofErr w:type="gramEnd"/>
      <w:r w:rsidR="00143299" w:rsidRPr="00E177B3">
        <w:rPr>
          <w:sz w:val="28"/>
          <w:szCs w:val="28"/>
        </w:rPr>
        <w:t> рублей</w:t>
      </w:r>
      <w:r w:rsidR="008B0AEA">
        <w:rPr>
          <w:sz w:val="28"/>
          <w:szCs w:val="28"/>
        </w:rPr>
        <w:t>.</w:t>
      </w:r>
    </w:p>
    <w:p w:rsidR="00095357" w:rsidRPr="00B62487" w:rsidRDefault="00095357" w:rsidP="00517725">
      <w:pPr>
        <w:tabs>
          <w:tab w:val="left" w:pos="567"/>
        </w:tabs>
        <w:ind w:firstLine="567"/>
        <w:jc w:val="both"/>
        <w:rPr>
          <w:sz w:val="28"/>
          <w:szCs w:val="28"/>
          <w:u w:val="single"/>
        </w:rPr>
      </w:pPr>
      <w:r w:rsidRPr="00B62487">
        <w:rPr>
          <w:sz w:val="28"/>
          <w:szCs w:val="28"/>
          <w:u w:val="single"/>
        </w:rPr>
        <w:t>В ходе контрольного мероприятия установлено:</w:t>
      </w:r>
    </w:p>
    <w:p w:rsidR="008B0AEA" w:rsidRPr="002F7322" w:rsidRDefault="008B0AEA" w:rsidP="008B0AEA">
      <w:pPr>
        <w:tabs>
          <w:tab w:val="left" w:pos="567"/>
        </w:tabs>
        <w:ind w:firstLine="567"/>
        <w:jc w:val="both"/>
        <w:rPr>
          <w:sz w:val="28"/>
          <w:szCs w:val="28"/>
        </w:rPr>
      </w:pPr>
      <w:r w:rsidRPr="002F7322">
        <w:rPr>
          <w:sz w:val="28"/>
          <w:szCs w:val="28"/>
        </w:rPr>
        <w:t xml:space="preserve">- </w:t>
      </w:r>
      <w:r w:rsidR="00867D1E" w:rsidRPr="002F7322">
        <w:rPr>
          <w:sz w:val="28"/>
          <w:szCs w:val="28"/>
        </w:rPr>
        <w:t xml:space="preserve">1 нарушение по </w:t>
      </w:r>
      <w:r w:rsidRPr="002F7322">
        <w:rPr>
          <w:sz w:val="28"/>
          <w:szCs w:val="28"/>
        </w:rPr>
        <w:t>неправомерно</w:t>
      </w:r>
      <w:r w:rsidR="00867D1E" w:rsidRPr="002F7322">
        <w:rPr>
          <w:sz w:val="28"/>
          <w:szCs w:val="28"/>
        </w:rPr>
        <w:t>му</w:t>
      </w:r>
      <w:r w:rsidRPr="002F7322">
        <w:rPr>
          <w:sz w:val="28"/>
          <w:szCs w:val="28"/>
        </w:rPr>
        <w:t xml:space="preserve"> расходовани</w:t>
      </w:r>
      <w:r w:rsidR="00867D1E" w:rsidRPr="002F7322">
        <w:rPr>
          <w:sz w:val="28"/>
          <w:szCs w:val="28"/>
        </w:rPr>
        <w:t>ю</w:t>
      </w:r>
      <w:r w:rsidRPr="002F7322">
        <w:rPr>
          <w:sz w:val="28"/>
          <w:szCs w:val="28"/>
        </w:rPr>
        <w:t xml:space="preserve"> бюджетных средств</w:t>
      </w:r>
      <w:r w:rsidR="00867D1E" w:rsidRPr="002F7322">
        <w:rPr>
          <w:sz w:val="28"/>
          <w:szCs w:val="28"/>
        </w:rPr>
        <w:t xml:space="preserve"> (</w:t>
      </w:r>
      <w:r w:rsidR="00B64A07" w:rsidRPr="002F7322">
        <w:rPr>
          <w:sz w:val="28"/>
          <w:szCs w:val="28"/>
        </w:rPr>
        <w:t>84,6</w:t>
      </w:r>
      <w:r w:rsidR="00867D1E" w:rsidRPr="002F7322">
        <w:rPr>
          <w:sz w:val="28"/>
          <w:szCs w:val="28"/>
        </w:rPr>
        <w:t xml:space="preserve"> </w:t>
      </w:r>
      <w:proofErr w:type="spellStart"/>
      <w:r w:rsidR="00867D1E" w:rsidRPr="002F7322">
        <w:rPr>
          <w:sz w:val="28"/>
          <w:szCs w:val="28"/>
        </w:rPr>
        <w:t>тыс.рублей</w:t>
      </w:r>
      <w:proofErr w:type="spellEnd"/>
      <w:r w:rsidR="00867D1E" w:rsidRPr="002F7322">
        <w:rPr>
          <w:sz w:val="28"/>
          <w:szCs w:val="28"/>
        </w:rPr>
        <w:t>)</w:t>
      </w:r>
      <w:r w:rsidRPr="002F7322">
        <w:rPr>
          <w:sz w:val="28"/>
          <w:szCs w:val="28"/>
        </w:rPr>
        <w:t>;</w:t>
      </w:r>
    </w:p>
    <w:p w:rsidR="006831F7" w:rsidRPr="002F7322" w:rsidRDefault="006831F7" w:rsidP="008B0AEA">
      <w:pPr>
        <w:tabs>
          <w:tab w:val="left" w:pos="567"/>
        </w:tabs>
        <w:ind w:firstLine="567"/>
        <w:jc w:val="both"/>
        <w:rPr>
          <w:sz w:val="28"/>
          <w:szCs w:val="28"/>
        </w:rPr>
      </w:pPr>
      <w:r w:rsidRPr="002F7322">
        <w:rPr>
          <w:sz w:val="28"/>
          <w:szCs w:val="28"/>
        </w:rPr>
        <w:t xml:space="preserve">- </w:t>
      </w:r>
      <w:r w:rsidR="00B64A07" w:rsidRPr="002F7322">
        <w:rPr>
          <w:sz w:val="28"/>
          <w:szCs w:val="28"/>
        </w:rPr>
        <w:t>6</w:t>
      </w:r>
      <w:r w:rsidR="00867D1E" w:rsidRPr="002F7322">
        <w:rPr>
          <w:sz w:val="28"/>
          <w:szCs w:val="28"/>
        </w:rPr>
        <w:t xml:space="preserve"> нарушений </w:t>
      </w:r>
      <w:r w:rsidR="008B0AEA" w:rsidRPr="002F7322">
        <w:rPr>
          <w:sz w:val="28"/>
          <w:szCs w:val="28"/>
        </w:rPr>
        <w:t>законодательства о бухгалтерском учете и требований по составлению бюджетной отчетности</w:t>
      </w:r>
      <w:r w:rsidR="00867D1E" w:rsidRPr="002F7322">
        <w:rPr>
          <w:sz w:val="28"/>
          <w:szCs w:val="28"/>
        </w:rPr>
        <w:t xml:space="preserve"> (</w:t>
      </w:r>
      <w:r w:rsidR="00B64A07" w:rsidRPr="002F7322">
        <w:rPr>
          <w:sz w:val="28"/>
          <w:szCs w:val="28"/>
        </w:rPr>
        <w:t>114,58</w:t>
      </w:r>
      <w:r w:rsidR="00867D1E" w:rsidRPr="002F7322">
        <w:rPr>
          <w:sz w:val="28"/>
          <w:szCs w:val="28"/>
        </w:rPr>
        <w:t xml:space="preserve"> </w:t>
      </w:r>
      <w:proofErr w:type="spellStart"/>
      <w:r w:rsidR="00867D1E" w:rsidRPr="002F7322">
        <w:rPr>
          <w:sz w:val="28"/>
          <w:szCs w:val="28"/>
        </w:rPr>
        <w:t>тыс.рублей</w:t>
      </w:r>
      <w:proofErr w:type="spellEnd"/>
      <w:r w:rsidR="00867D1E" w:rsidRPr="002F7322">
        <w:rPr>
          <w:sz w:val="28"/>
          <w:szCs w:val="28"/>
        </w:rPr>
        <w:t>)</w:t>
      </w:r>
      <w:r w:rsidR="008B0AEA" w:rsidRPr="002F7322">
        <w:rPr>
          <w:sz w:val="28"/>
          <w:szCs w:val="28"/>
        </w:rPr>
        <w:t>;</w:t>
      </w:r>
    </w:p>
    <w:p w:rsidR="00B64A07" w:rsidRPr="002F7322" w:rsidRDefault="002F7322" w:rsidP="008B0AEA">
      <w:pPr>
        <w:pStyle w:val="a3"/>
        <w:tabs>
          <w:tab w:val="left" w:pos="709"/>
        </w:tabs>
        <w:ind w:firstLine="426"/>
        <w:rPr>
          <w:szCs w:val="28"/>
        </w:rPr>
      </w:pPr>
      <w:r w:rsidRPr="002F7322">
        <w:rPr>
          <w:szCs w:val="28"/>
        </w:rPr>
        <w:t xml:space="preserve">- </w:t>
      </w:r>
      <w:r w:rsidR="008B0DA9">
        <w:rPr>
          <w:szCs w:val="28"/>
        </w:rPr>
        <w:t>10</w:t>
      </w:r>
      <w:r w:rsidRPr="002F7322">
        <w:rPr>
          <w:szCs w:val="28"/>
        </w:rPr>
        <w:t xml:space="preserve"> нарушений </w:t>
      </w:r>
      <w:r w:rsidR="008B0DA9">
        <w:rPr>
          <w:szCs w:val="28"/>
        </w:rPr>
        <w:t>несоблюдения установленных процедур и требований действующего законодательства</w:t>
      </w:r>
      <w:r w:rsidRPr="002F7322">
        <w:rPr>
          <w:szCs w:val="28"/>
        </w:rPr>
        <w:t xml:space="preserve"> (434,0 </w:t>
      </w:r>
      <w:proofErr w:type="spellStart"/>
      <w:r w:rsidRPr="002F7322">
        <w:rPr>
          <w:szCs w:val="28"/>
        </w:rPr>
        <w:t>тыс.рублей</w:t>
      </w:r>
      <w:proofErr w:type="spellEnd"/>
      <w:r w:rsidRPr="002F7322">
        <w:rPr>
          <w:szCs w:val="28"/>
        </w:rPr>
        <w:t>);</w:t>
      </w:r>
    </w:p>
    <w:p w:rsidR="00867D1E" w:rsidRPr="002F7322" w:rsidRDefault="00867D1E" w:rsidP="008B0AEA">
      <w:pPr>
        <w:pStyle w:val="a3"/>
        <w:tabs>
          <w:tab w:val="left" w:pos="709"/>
        </w:tabs>
        <w:ind w:firstLine="426"/>
        <w:rPr>
          <w:szCs w:val="28"/>
        </w:rPr>
      </w:pPr>
      <w:r w:rsidRPr="002F7322">
        <w:rPr>
          <w:szCs w:val="28"/>
        </w:rPr>
        <w:t xml:space="preserve">- </w:t>
      </w:r>
      <w:r w:rsidR="002F7322" w:rsidRPr="002F7322">
        <w:rPr>
          <w:szCs w:val="28"/>
        </w:rPr>
        <w:t>2</w:t>
      </w:r>
      <w:r w:rsidRPr="002F7322">
        <w:rPr>
          <w:szCs w:val="28"/>
        </w:rPr>
        <w:t xml:space="preserve"> нарушения по несоблюдению требований правовых актов </w:t>
      </w:r>
      <w:r w:rsidR="002F7322" w:rsidRPr="002F7322">
        <w:rPr>
          <w:szCs w:val="28"/>
        </w:rPr>
        <w:t>органов местного с</w:t>
      </w:r>
      <w:r w:rsidR="008B0DA9">
        <w:rPr>
          <w:szCs w:val="28"/>
        </w:rPr>
        <w:t xml:space="preserve">амоуправления (8,83 </w:t>
      </w:r>
      <w:proofErr w:type="spellStart"/>
      <w:r w:rsidR="008B0DA9">
        <w:rPr>
          <w:szCs w:val="28"/>
        </w:rPr>
        <w:t>тыс.рублей</w:t>
      </w:r>
      <w:proofErr w:type="spellEnd"/>
      <w:r w:rsidR="008B0DA9">
        <w:rPr>
          <w:szCs w:val="28"/>
        </w:rPr>
        <w:t>).</w:t>
      </w:r>
      <w:bookmarkStart w:id="0" w:name="_GoBack"/>
      <w:bookmarkEnd w:id="0"/>
    </w:p>
    <w:p w:rsidR="00E7081F" w:rsidRDefault="00E7081F" w:rsidP="00517725">
      <w:pPr>
        <w:ind w:firstLine="567"/>
        <w:jc w:val="both"/>
        <w:rPr>
          <w:sz w:val="28"/>
          <w:szCs w:val="28"/>
        </w:rPr>
      </w:pPr>
      <w:r w:rsidRPr="002F7322">
        <w:rPr>
          <w:sz w:val="28"/>
          <w:szCs w:val="28"/>
        </w:rPr>
        <w:t xml:space="preserve">Для принятия мер по устранению нарушений и исключению их из дальнейшей деятельности </w:t>
      </w:r>
      <w:r w:rsidR="002F7322" w:rsidRPr="002F7322">
        <w:rPr>
          <w:sz w:val="28"/>
          <w:szCs w:val="28"/>
        </w:rPr>
        <w:t>директору МБУ «Озерский вестник» напра</w:t>
      </w:r>
      <w:r w:rsidR="00D938BF" w:rsidRPr="002F7322">
        <w:rPr>
          <w:sz w:val="28"/>
          <w:szCs w:val="28"/>
        </w:rPr>
        <w:t xml:space="preserve">влено </w:t>
      </w:r>
      <w:r w:rsidRPr="002F7322">
        <w:rPr>
          <w:sz w:val="28"/>
          <w:szCs w:val="28"/>
        </w:rPr>
        <w:t xml:space="preserve">представление от </w:t>
      </w:r>
      <w:r w:rsidR="002F7322" w:rsidRPr="002F7322">
        <w:rPr>
          <w:sz w:val="28"/>
          <w:szCs w:val="28"/>
        </w:rPr>
        <w:t>15</w:t>
      </w:r>
      <w:r w:rsidRPr="002F7322">
        <w:rPr>
          <w:sz w:val="28"/>
          <w:szCs w:val="28"/>
        </w:rPr>
        <w:t>.</w:t>
      </w:r>
      <w:r w:rsidR="00517725" w:rsidRPr="002F7322">
        <w:rPr>
          <w:sz w:val="28"/>
          <w:szCs w:val="28"/>
        </w:rPr>
        <w:t>0</w:t>
      </w:r>
      <w:r w:rsidR="002F7322" w:rsidRPr="002F7322">
        <w:rPr>
          <w:sz w:val="28"/>
          <w:szCs w:val="28"/>
        </w:rPr>
        <w:t>7</w:t>
      </w:r>
      <w:r w:rsidRPr="002F7322">
        <w:rPr>
          <w:sz w:val="28"/>
          <w:szCs w:val="28"/>
        </w:rPr>
        <w:t>.20</w:t>
      </w:r>
      <w:r w:rsidR="00143299" w:rsidRPr="002F7322">
        <w:rPr>
          <w:sz w:val="28"/>
          <w:szCs w:val="28"/>
        </w:rPr>
        <w:t>2</w:t>
      </w:r>
      <w:r w:rsidR="00517725" w:rsidRPr="002F7322">
        <w:rPr>
          <w:sz w:val="28"/>
          <w:szCs w:val="28"/>
        </w:rPr>
        <w:t>2</w:t>
      </w:r>
      <w:r w:rsidRPr="002F7322">
        <w:rPr>
          <w:sz w:val="28"/>
          <w:szCs w:val="28"/>
        </w:rPr>
        <w:t xml:space="preserve"> № </w:t>
      </w:r>
      <w:r w:rsidR="002F7322" w:rsidRPr="002F7322">
        <w:rPr>
          <w:sz w:val="28"/>
          <w:szCs w:val="28"/>
        </w:rPr>
        <w:t>5</w:t>
      </w:r>
      <w:r w:rsidRPr="002F7322">
        <w:rPr>
          <w:sz w:val="28"/>
          <w:szCs w:val="28"/>
        </w:rPr>
        <w:t>.</w:t>
      </w:r>
    </w:p>
    <w:p w:rsidR="002F7322" w:rsidRPr="002F7322" w:rsidRDefault="002F7322" w:rsidP="00517725">
      <w:pPr>
        <w:ind w:firstLine="567"/>
        <w:jc w:val="both"/>
        <w:rPr>
          <w:sz w:val="28"/>
          <w:szCs w:val="28"/>
        </w:rPr>
      </w:pPr>
      <w:r w:rsidRPr="002F7322">
        <w:rPr>
          <w:sz w:val="28"/>
          <w:szCs w:val="28"/>
        </w:rPr>
        <w:t xml:space="preserve">Информация о выявленных нарушениях направлена в адрес Собрания депутатов Озерского городского округа, </w:t>
      </w:r>
      <w:r>
        <w:rPr>
          <w:sz w:val="28"/>
          <w:szCs w:val="28"/>
        </w:rPr>
        <w:t>Г</w:t>
      </w:r>
      <w:r w:rsidRPr="002F7322">
        <w:rPr>
          <w:sz w:val="28"/>
          <w:szCs w:val="28"/>
        </w:rPr>
        <w:t>лаве Озерского городского округа.</w:t>
      </w:r>
    </w:p>
    <w:p w:rsidR="00790355" w:rsidRPr="00790355" w:rsidRDefault="00790355" w:rsidP="00517725">
      <w:pPr>
        <w:ind w:firstLine="567"/>
        <w:jc w:val="both"/>
        <w:rPr>
          <w:sz w:val="28"/>
          <w:szCs w:val="28"/>
        </w:rPr>
      </w:pPr>
      <w:r w:rsidRPr="002F7322">
        <w:rPr>
          <w:sz w:val="28"/>
          <w:szCs w:val="28"/>
        </w:rPr>
        <w:t>Материалы контрольного мероприятия направлены в Прокуратуру</w:t>
      </w:r>
      <w:r w:rsidR="00D938BF" w:rsidRPr="002F7322">
        <w:rPr>
          <w:sz w:val="28"/>
          <w:szCs w:val="28"/>
        </w:rPr>
        <w:t xml:space="preserve"> ЗАТО </w:t>
      </w:r>
      <w:r w:rsidR="00D75010" w:rsidRPr="002F7322">
        <w:rPr>
          <w:sz w:val="28"/>
          <w:szCs w:val="28"/>
        </w:rPr>
        <w:t xml:space="preserve">    </w:t>
      </w:r>
      <w:r w:rsidR="00D938BF" w:rsidRPr="002F7322">
        <w:rPr>
          <w:sz w:val="28"/>
          <w:szCs w:val="28"/>
        </w:rPr>
        <w:t>г.</w:t>
      </w:r>
      <w:r w:rsidR="00D75010" w:rsidRPr="002F7322">
        <w:rPr>
          <w:sz w:val="28"/>
          <w:szCs w:val="28"/>
        </w:rPr>
        <w:t xml:space="preserve"> </w:t>
      </w:r>
      <w:r w:rsidR="00D938BF" w:rsidRPr="002F7322">
        <w:rPr>
          <w:sz w:val="28"/>
          <w:szCs w:val="28"/>
        </w:rPr>
        <w:t>Озерск.</w:t>
      </w:r>
    </w:p>
    <w:sectPr w:rsidR="00790355" w:rsidRPr="00790355" w:rsidSect="005177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75317"/>
    <w:rsid w:val="00083E9A"/>
    <w:rsid w:val="00095357"/>
    <w:rsid w:val="001316F3"/>
    <w:rsid w:val="00135A92"/>
    <w:rsid w:val="00143299"/>
    <w:rsid w:val="001749BA"/>
    <w:rsid w:val="001D75D4"/>
    <w:rsid w:val="001F244C"/>
    <w:rsid w:val="00221118"/>
    <w:rsid w:val="0027293A"/>
    <w:rsid w:val="002801C6"/>
    <w:rsid w:val="002F7322"/>
    <w:rsid w:val="00390BF5"/>
    <w:rsid w:val="00393A39"/>
    <w:rsid w:val="003A328E"/>
    <w:rsid w:val="003D06A5"/>
    <w:rsid w:val="00400863"/>
    <w:rsid w:val="0043030A"/>
    <w:rsid w:val="004731F6"/>
    <w:rsid w:val="004C433F"/>
    <w:rsid w:val="00517725"/>
    <w:rsid w:val="00606CE6"/>
    <w:rsid w:val="006831F7"/>
    <w:rsid w:val="00704BBA"/>
    <w:rsid w:val="00746F9F"/>
    <w:rsid w:val="007746C7"/>
    <w:rsid w:val="00790355"/>
    <w:rsid w:val="007C2C99"/>
    <w:rsid w:val="00860B1F"/>
    <w:rsid w:val="00867D1E"/>
    <w:rsid w:val="00881583"/>
    <w:rsid w:val="00887A84"/>
    <w:rsid w:val="008B0AEA"/>
    <w:rsid w:val="008B0DA9"/>
    <w:rsid w:val="008B67EA"/>
    <w:rsid w:val="008C2DF3"/>
    <w:rsid w:val="00A709D9"/>
    <w:rsid w:val="00B62487"/>
    <w:rsid w:val="00B64A07"/>
    <w:rsid w:val="00B66248"/>
    <w:rsid w:val="00C86424"/>
    <w:rsid w:val="00D079C1"/>
    <w:rsid w:val="00D1783B"/>
    <w:rsid w:val="00D56C16"/>
    <w:rsid w:val="00D75010"/>
    <w:rsid w:val="00D8384F"/>
    <w:rsid w:val="00D938BF"/>
    <w:rsid w:val="00D94BE7"/>
    <w:rsid w:val="00DF78C1"/>
    <w:rsid w:val="00E3279B"/>
    <w:rsid w:val="00E32FE4"/>
    <w:rsid w:val="00E35229"/>
    <w:rsid w:val="00E37056"/>
    <w:rsid w:val="00E7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D017-6695-4F7C-A21E-1C61D4FE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User</cp:lastModifiedBy>
  <cp:revision>13</cp:revision>
  <cp:lastPrinted>2022-03-09T05:44:00Z</cp:lastPrinted>
  <dcterms:created xsi:type="dcterms:W3CDTF">2022-04-11T11:48:00Z</dcterms:created>
  <dcterms:modified xsi:type="dcterms:W3CDTF">2022-07-15T08:37:00Z</dcterms:modified>
</cp:coreProperties>
</file>